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FF" w:rsidRDefault="006E3F7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A62AFF" w:rsidRDefault="00A62AFF">
      <w:pPr>
        <w:rPr>
          <w:szCs w:val="28"/>
        </w:rPr>
      </w:pPr>
    </w:p>
    <w:p w:rsidR="00A62AFF" w:rsidRDefault="00A62AFF">
      <w:pPr>
        <w:rPr>
          <w:sz w:val="18"/>
          <w:szCs w:val="28"/>
        </w:rPr>
      </w:pPr>
    </w:p>
    <w:p w:rsidR="00A62AFF" w:rsidRDefault="00A62AFF">
      <w:pPr>
        <w:overflowPunct/>
        <w:autoSpaceDE/>
        <w:autoSpaceDN/>
        <w:adjustRightInd/>
        <w:ind w:firstLine="426"/>
        <w:jc w:val="center"/>
        <w:rPr>
          <w:b/>
          <w:color w:val="000000"/>
          <w:sz w:val="28"/>
          <w:szCs w:val="22"/>
          <w:lang w:eastAsia="en-US"/>
        </w:rPr>
      </w:pPr>
    </w:p>
    <w:p w:rsidR="00A62AFF" w:rsidRDefault="006E3F77">
      <w:pPr>
        <w:overflowPunct/>
        <w:autoSpaceDE/>
        <w:autoSpaceDN/>
        <w:adjustRightInd/>
        <w:ind w:firstLine="426"/>
        <w:jc w:val="center"/>
        <w:rPr>
          <w:b/>
          <w:color w:val="000000"/>
          <w:sz w:val="28"/>
          <w:szCs w:val="22"/>
          <w:lang w:eastAsia="en-US"/>
        </w:rPr>
      </w:pPr>
      <w:r w:rsidRPr="0059492D">
        <w:rPr>
          <w:b/>
          <w:color w:val="000000"/>
          <w:sz w:val="28"/>
          <w:szCs w:val="22"/>
          <w:lang w:eastAsia="en-US"/>
        </w:rPr>
        <w:t xml:space="preserve">О внесении изменений в приказ </w:t>
      </w:r>
      <w:bookmarkStart w:id="0" w:name="_Hlk117004054"/>
      <w:r w:rsidRPr="0059492D">
        <w:rPr>
          <w:b/>
          <w:color w:val="000000"/>
          <w:sz w:val="28"/>
          <w:szCs w:val="22"/>
          <w:lang w:eastAsia="en-US"/>
        </w:rPr>
        <w:t xml:space="preserve">Министра  </w:t>
      </w:r>
      <w:r w:rsidR="0028690A">
        <w:rPr>
          <w:b/>
          <w:color w:val="000000"/>
          <w:sz w:val="28"/>
          <w:szCs w:val="22"/>
          <w:lang w:eastAsia="en-US"/>
        </w:rPr>
        <w:t xml:space="preserve">по инвестициям </w:t>
      </w:r>
      <w:r w:rsidRPr="0059492D">
        <w:rPr>
          <w:b/>
          <w:color w:val="000000"/>
          <w:sz w:val="28"/>
          <w:szCs w:val="22"/>
          <w:lang w:eastAsia="en-US"/>
        </w:rPr>
        <w:t>и развити</w:t>
      </w:r>
      <w:r w:rsidR="0028690A">
        <w:rPr>
          <w:b/>
          <w:color w:val="000000"/>
          <w:sz w:val="28"/>
          <w:szCs w:val="22"/>
          <w:lang w:eastAsia="en-US"/>
        </w:rPr>
        <w:t>ю</w:t>
      </w:r>
      <w:r w:rsidRPr="0059492D">
        <w:rPr>
          <w:b/>
          <w:color w:val="000000"/>
          <w:sz w:val="28"/>
          <w:szCs w:val="22"/>
          <w:lang w:eastAsia="en-US"/>
        </w:rPr>
        <w:t xml:space="preserve"> Республики Казахстан от </w:t>
      </w:r>
      <w:r w:rsidR="0028690A">
        <w:rPr>
          <w:b/>
          <w:color w:val="000000"/>
          <w:sz w:val="28"/>
          <w:szCs w:val="22"/>
          <w:lang w:eastAsia="en-US"/>
        </w:rPr>
        <w:t>29</w:t>
      </w:r>
      <w:r w:rsidRPr="0059492D">
        <w:rPr>
          <w:b/>
          <w:color w:val="000000"/>
          <w:sz w:val="28"/>
          <w:szCs w:val="22"/>
          <w:lang w:eastAsia="en-US"/>
        </w:rPr>
        <w:t xml:space="preserve"> </w:t>
      </w:r>
      <w:r w:rsidR="0028690A">
        <w:rPr>
          <w:b/>
          <w:color w:val="000000"/>
          <w:sz w:val="28"/>
          <w:szCs w:val="22"/>
          <w:lang w:eastAsia="en-US"/>
        </w:rPr>
        <w:t>декабря</w:t>
      </w:r>
      <w:r w:rsidRPr="0059492D">
        <w:rPr>
          <w:b/>
          <w:color w:val="000000"/>
          <w:sz w:val="28"/>
          <w:szCs w:val="22"/>
          <w:lang w:eastAsia="en-US"/>
        </w:rPr>
        <w:t xml:space="preserve"> 20</w:t>
      </w:r>
      <w:r w:rsidR="0028690A">
        <w:rPr>
          <w:b/>
          <w:color w:val="000000"/>
          <w:sz w:val="28"/>
          <w:szCs w:val="22"/>
          <w:lang w:eastAsia="en-US"/>
        </w:rPr>
        <w:t>15</w:t>
      </w:r>
      <w:r w:rsidRPr="0059492D">
        <w:rPr>
          <w:b/>
          <w:color w:val="000000"/>
          <w:sz w:val="28"/>
          <w:szCs w:val="22"/>
          <w:lang w:eastAsia="en-US"/>
        </w:rPr>
        <w:t xml:space="preserve"> года № </w:t>
      </w:r>
      <w:r w:rsidR="0028690A">
        <w:rPr>
          <w:b/>
          <w:color w:val="000000"/>
          <w:sz w:val="28"/>
          <w:szCs w:val="22"/>
          <w:lang w:eastAsia="en-US"/>
        </w:rPr>
        <w:t>1267</w:t>
      </w:r>
      <w:r w:rsidRPr="0059492D">
        <w:rPr>
          <w:b/>
          <w:color w:val="000000"/>
          <w:sz w:val="28"/>
          <w:szCs w:val="22"/>
          <w:lang w:eastAsia="en-US"/>
        </w:rPr>
        <w:t xml:space="preserve"> «Об утверждении </w:t>
      </w:r>
      <w:r w:rsidR="0028690A">
        <w:rPr>
          <w:b/>
          <w:color w:val="000000"/>
          <w:sz w:val="28"/>
          <w:szCs w:val="22"/>
          <w:lang w:eastAsia="en-US"/>
        </w:rPr>
        <w:t>Правил пользования автомобильными дорогами, дорогами оборонного значения</w:t>
      </w:r>
      <w:r w:rsidRPr="0059492D">
        <w:rPr>
          <w:b/>
          <w:color w:val="000000"/>
          <w:sz w:val="28"/>
          <w:szCs w:val="22"/>
          <w:lang w:eastAsia="en-US"/>
        </w:rPr>
        <w:t>»</w:t>
      </w:r>
      <w:bookmarkEnd w:id="0"/>
    </w:p>
    <w:p w:rsidR="00A62AFF" w:rsidRDefault="00A62AFF">
      <w:pPr>
        <w:overflowPunct/>
        <w:autoSpaceDE/>
        <w:autoSpaceDN/>
        <w:adjustRightInd/>
        <w:ind w:firstLine="426"/>
        <w:jc w:val="center"/>
        <w:rPr>
          <w:b/>
          <w:color w:val="000000"/>
          <w:sz w:val="28"/>
          <w:szCs w:val="22"/>
          <w:lang w:eastAsia="en-US"/>
        </w:rPr>
      </w:pPr>
    </w:p>
    <w:p w:rsidR="00716039" w:rsidRDefault="00716039">
      <w:pPr>
        <w:overflowPunct/>
        <w:autoSpaceDE/>
        <w:autoSpaceDN/>
        <w:adjustRightInd/>
        <w:ind w:firstLine="426"/>
        <w:jc w:val="center"/>
        <w:rPr>
          <w:b/>
          <w:color w:val="000000"/>
          <w:sz w:val="28"/>
          <w:szCs w:val="22"/>
          <w:lang w:eastAsia="en-US"/>
        </w:rPr>
      </w:pPr>
    </w:p>
    <w:p w:rsidR="00A62AFF" w:rsidRDefault="006E3F77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b/>
          <w:bCs/>
          <w:color w:val="000000"/>
          <w:sz w:val="28"/>
          <w:szCs w:val="22"/>
          <w:lang w:eastAsia="en-US"/>
        </w:rPr>
      </w:pPr>
      <w:r w:rsidRPr="00FB7DCC">
        <w:rPr>
          <w:b/>
          <w:bCs/>
          <w:color w:val="000000"/>
          <w:sz w:val="28"/>
          <w:szCs w:val="22"/>
          <w:lang w:eastAsia="en-US"/>
        </w:rPr>
        <w:t>ПРИКАЗЫВАЮ:</w:t>
      </w:r>
    </w:p>
    <w:p w:rsidR="00A62AFF" w:rsidRDefault="007666DD" w:rsidP="007666DD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1. </w:t>
      </w:r>
      <w:r w:rsidR="006E3F77" w:rsidRPr="007666DD">
        <w:rPr>
          <w:color w:val="000000"/>
          <w:sz w:val="28"/>
          <w:szCs w:val="22"/>
          <w:lang w:eastAsia="en-US"/>
        </w:rPr>
        <w:t xml:space="preserve">Внести в приказ Министра </w:t>
      </w:r>
      <w:r w:rsidR="0028690A" w:rsidRPr="007666DD">
        <w:rPr>
          <w:color w:val="000000"/>
          <w:sz w:val="28"/>
          <w:szCs w:val="22"/>
          <w:lang w:eastAsia="en-US"/>
        </w:rPr>
        <w:t>по инвестициям</w:t>
      </w:r>
      <w:r w:rsidR="006E3F77" w:rsidRPr="007666DD">
        <w:rPr>
          <w:color w:val="000000"/>
          <w:sz w:val="28"/>
          <w:szCs w:val="22"/>
          <w:lang w:eastAsia="en-US"/>
        </w:rPr>
        <w:t xml:space="preserve"> и </w:t>
      </w:r>
      <w:r w:rsidR="0028690A" w:rsidRPr="007666DD">
        <w:rPr>
          <w:color w:val="000000"/>
          <w:sz w:val="28"/>
          <w:szCs w:val="22"/>
          <w:lang w:eastAsia="en-US"/>
        </w:rPr>
        <w:t>развитию</w:t>
      </w:r>
      <w:r w:rsidR="006E3F77" w:rsidRPr="007666DD">
        <w:rPr>
          <w:color w:val="000000"/>
          <w:sz w:val="28"/>
          <w:szCs w:val="22"/>
          <w:lang w:eastAsia="en-US"/>
        </w:rPr>
        <w:t xml:space="preserve"> Республики Казахстан от </w:t>
      </w:r>
      <w:r w:rsidR="0028690A" w:rsidRPr="007666DD">
        <w:rPr>
          <w:color w:val="000000"/>
          <w:sz w:val="28"/>
          <w:szCs w:val="22"/>
          <w:lang w:eastAsia="en-US"/>
        </w:rPr>
        <w:t>29</w:t>
      </w:r>
      <w:r w:rsidR="006E3F77" w:rsidRPr="007666DD">
        <w:rPr>
          <w:color w:val="000000"/>
          <w:sz w:val="28"/>
          <w:szCs w:val="22"/>
          <w:lang w:eastAsia="en-US"/>
        </w:rPr>
        <w:t xml:space="preserve"> </w:t>
      </w:r>
      <w:r w:rsidR="0028690A" w:rsidRPr="007666DD">
        <w:rPr>
          <w:color w:val="000000"/>
          <w:sz w:val="28"/>
          <w:szCs w:val="22"/>
          <w:lang w:eastAsia="en-US"/>
        </w:rPr>
        <w:t>декабря</w:t>
      </w:r>
      <w:r w:rsidR="006E3F77" w:rsidRPr="007666DD">
        <w:rPr>
          <w:color w:val="000000"/>
          <w:sz w:val="28"/>
          <w:szCs w:val="22"/>
          <w:lang w:eastAsia="en-US"/>
        </w:rPr>
        <w:t xml:space="preserve"> 201</w:t>
      </w:r>
      <w:r w:rsidR="0028690A" w:rsidRPr="007666DD">
        <w:rPr>
          <w:color w:val="000000"/>
          <w:sz w:val="28"/>
          <w:szCs w:val="22"/>
          <w:lang w:eastAsia="en-US"/>
        </w:rPr>
        <w:t>5</w:t>
      </w:r>
      <w:r w:rsidR="006E3F77" w:rsidRPr="007666DD">
        <w:rPr>
          <w:color w:val="000000"/>
          <w:sz w:val="28"/>
          <w:szCs w:val="22"/>
          <w:lang w:eastAsia="en-US"/>
        </w:rPr>
        <w:t xml:space="preserve"> года № </w:t>
      </w:r>
      <w:r w:rsidR="0028690A" w:rsidRPr="007666DD">
        <w:rPr>
          <w:color w:val="000000"/>
          <w:sz w:val="28"/>
          <w:szCs w:val="22"/>
          <w:lang w:eastAsia="en-US"/>
        </w:rPr>
        <w:t>1267</w:t>
      </w:r>
      <w:r w:rsidR="006E3F77" w:rsidRPr="007666DD">
        <w:rPr>
          <w:color w:val="000000"/>
          <w:sz w:val="28"/>
          <w:szCs w:val="22"/>
          <w:lang w:eastAsia="en-US"/>
        </w:rPr>
        <w:t xml:space="preserve"> «</w:t>
      </w:r>
      <w:r w:rsidR="0028690A" w:rsidRPr="007666DD">
        <w:rPr>
          <w:color w:val="000000"/>
          <w:sz w:val="28"/>
          <w:szCs w:val="22"/>
          <w:lang w:eastAsia="en-US"/>
        </w:rPr>
        <w:t>Об утверждении Правил пользования автомобильными дорогами, дорогами оборонного значения</w:t>
      </w:r>
      <w:r w:rsidR="006E3F77" w:rsidRPr="007666DD">
        <w:rPr>
          <w:color w:val="000000"/>
          <w:sz w:val="28"/>
          <w:szCs w:val="22"/>
          <w:lang w:eastAsia="en-US"/>
        </w:rPr>
        <w:t xml:space="preserve">» (зарегистрирован в </w:t>
      </w:r>
      <w:r w:rsidR="0028690A" w:rsidRPr="007666DD">
        <w:rPr>
          <w:color w:val="000000"/>
          <w:sz w:val="28"/>
          <w:szCs w:val="22"/>
          <w:lang w:eastAsia="en-US"/>
        </w:rPr>
        <w:t>Министерстве юстиции</w:t>
      </w:r>
      <w:r w:rsidR="006E3F77" w:rsidRPr="007666DD">
        <w:rPr>
          <w:color w:val="000000"/>
          <w:sz w:val="28"/>
          <w:szCs w:val="22"/>
          <w:lang w:eastAsia="en-US"/>
        </w:rPr>
        <w:t xml:space="preserve"> </w:t>
      </w:r>
      <w:r w:rsidR="0028690A" w:rsidRPr="007666DD">
        <w:rPr>
          <w:color w:val="000000"/>
          <w:sz w:val="28"/>
          <w:szCs w:val="22"/>
          <w:lang w:eastAsia="en-US"/>
        </w:rPr>
        <w:t xml:space="preserve">25 марта 2016 года </w:t>
      </w:r>
      <w:r w:rsidR="006E3F77" w:rsidRPr="007666DD">
        <w:rPr>
          <w:color w:val="000000"/>
          <w:sz w:val="28"/>
          <w:szCs w:val="22"/>
          <w:lang w:eastAsia="en-US"/>
        </w:rPr>
        <w:t xml:space="preserve">№ </w:t>
      </w:r>
      <w:r w:rsidR="0028690A" w:rsidRPr="007666DD">
        <w:rPr>
          <w:color w:val="000000"/>
          <w:sz w:val="28"/>
          <w:szCs w:val="22"/>
          <w:lang w:eastAsia="en-US"/>
        </w:rPr>
        <w:t>13524</w:t>
      </w:r>
      <w:r w:rsidR="006E3F77" w:rsidRPr="007666DD">
        <w:rPr>
          <w:color w:val="000000"/>
          <w:sz w:val="28"/>
          <w:szCs w:val="22"/>
          <w:lang w:eastAsia="en-US"/>
        </w:rPr>
        <w:t>) следующие изменения:</w:t>
      </w:r>
    </w:p>
    <w:p w:rsidR="00135D6C" w:rsidRDefault="00135D6C" w:rsidP="00135D6C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t>в</w:t>
      </w:r>
      <w:r w:rsidRPr="001901AB">
        <w:rPr>
          <w:sz w:val="28"/>
          <w:szCs w:val="28"/>
          <w:lang w:eastAsia="en-US"/>
        </w:rPr>
        <w:t xml:space="preserve"> </w:t>
      </w:r>
      <w:r w:rsidRPr="001901AB">
        <w:rPr>
          <w:color w:val="000000"/>
          <w:sz w:val="28"/>
          <w:szCs w:val="22"/>
          <w:lang w:eastAsia="en-US"/>
        </w:rPr>
        <w:t>Правилах пользования автомобильными дорогами, дорогами оборонного значения, утвержденных указанным приказом:</w:t>
      </w:r>
    </w:p>
    <w:p w:rsidR="00135D6C" w:rsidRDefault="00135D6C" w:rsidP="00135D6C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подпункт</w:t>
      </w:r>
      <w:r w:rsidR="00BD7E05">
        <w:rPr>
          <w:color w:val="000000"/>
          <w:sz w:val="28"/>
          <w:szCs w:val="22"/>
          <w:lang w:val="kk-KZ" w:eastAsia="en-US"/>
        </w:rPr>
        <w:t>ы</w:t>
      </w:r>
      <w:r>
        <w:rPr>
          <w:color w:val="000000"/>
          <w:sz w:val="28"/>
          <w:szCs w:val="22"/>
          <w:lang w:val="kk-KZ" w:eastAsia="en-US"/>
        </w:rPr>
        <w:t xml:space="preserve"> 9</w:t>
      </w:r>
      <w:r w:rsidR="00BD7E05">
        <w:rPr>
          <w:color w:val="000000"/>
          <w:sz w:val="28"/>
          <w:szCs w:val="22"/>
          <w:lang w:val="kk-KZ" w:eastAsia="en-US"/>
        </w:rPr>
        <w:t>)</w:t>
      </w:r>
      <w:r>
        <w:rPr>
          <w:color w:val="000000"/>
          <w:sz w:val="28"/>
          <w:szCs w:val="22"/>
          <w:lang w:val="kk-KZ" w:eastAsia="en-US"/>
        </w:rPr>
        <w:t xml:space="preserve"> </w:t>
      </w:r>
      <w:r w:rsidR="00BD7E05">
        <w:rPr>
          <w:color w:val="000000"/>
          <w:sz w:val="28"/>
          <w:szCs w:val="22"/>
          <w:lang w:val="kk-KZ" w:eastAsia="en-US"/>
        </w:rPr>
        <w:t xml:space="preserve">и 10) </w:t>
      </w:r>
      <w:r>
        <w:rPr>
          <w:color w:val="000000"/>
          <w:sz w:val="28"/>
          <w:szCs w:val="22"/>
          <w:lang w:val="kk-KZ" w:eastAsia="en-US"/>
        </w:rPr>
        <w:t>пункта 3 изложить в следующей редакции:</w:t>
      </w:r>
    </w:p>
    <w:p w:rsidR="00135D6C" w:rsidRDefault="00135D6C" w:rsidP="00135D6C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«9) производят оплату</w:t>
      </w:r>
      <w:r w:rsidRPr="00C33C09">
        <w:rPr>
          <w:sz w:val="28"/>
          <w:szCs w:val="28"/>
          <w:lang w:val="kk-KZ" w:eastAsia="en-US"/>
        </w:rPr>
        <w:t xml:space="preserve"> за проезд по платным участкам на пункте взимания платы, при его наличии и/или списывается на арках контроля при наличии денежных средств на лицевом счету или счету государственного регистрационного номерного знака</w:t>
      </w:r>
      <w:r w:rsidR="00BD7E05">
        <w:rPr>
          <w:sz w:val="28"/>
          <w:szCs w:val="28"/>
          <w:lang w:val="kk-KZ" w:eastAsia="en-US"/>
        </w:rPr>
        <w:t xml:space="preserve"> автотранспортного средства</w:t>
      </w:r>
      <w:r>
        <w:rPr>
          <w:sz w:val="28"/>
          <w:szCs w:val="28"/>
          <w:lang w:val="kk-KZ" w:eastAsia="en-US"/>
        </w:rPr>
        <w:t>;</w:t>
      </w:r>
    </w:p>
    <w:p w:rsidR="00135D6C" w:rsidRPr="00135D6C" w:rsidRDefault="00135D6C" w:rsidP="00135D6C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 xml:space="preserve">10) </w:t>
      </w:r>
      <w:r w:rsidRPr="00C33C09">
        <w:rPr>
          <w:sz w:val="28"/>
          <w:szCs w:val="28"/>
          <w:lang w:val="kk-KZ" w:eastAsia="en-US"/>
        </w:rPr>
        <w:t>осуществляют проезд по соответствующей полосе движения транспортных средств согласно установленным информационным табло, дифференцированным по способам оплаты и (или) техническим характеристикам транспортного средства, соблюдают установленный Национальным оператором или иными управляющими автомобильными дорогами в порядке, установленном законодательством Республики Казахстан, скоростной режим и дистанцию проезда</w:t>
      </w:r>
      <w:r w:rsidR="00BD7E05">
        <w:rPr>
          <w:sz w:val="28"/>
          <w:szCs w:val="28"/>
          <w:lang w:val="kk-KZ" w:eastAsia="en-US"/>
        </w:rPr>
        <w:t>.</w:t>
      </w:r>
      <w:r>
        <w:rPr>
          <w:sz w:val="28"/>
          <w:szCs w:val="28"/>
          <w:lang w:val="kk-KZ" w:eastAsia="en-US"/>
        </w:rPr>
        <w:t>»;</w:t>
      </w:r>
    </w:p>
    <w:p w:rsidR="00A8198D" w:rsidRPr="001901AB" w:rsidRDefault="00A8198D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 w:rsidRPr="001901AB">
        <w:rPr>
          <w:sz w:val="28"/>
          <w:szCs w:val="28"/>
          <w:lang w:eastAsia="en-US"/>
        </w:rPr>
        <w:t>подпункт 5</w:t>
      </w:r>
      <w:r w:rsidR="004F7ADC">
        <w:rPr>
          <w:sz w:val="28"/>
          <w:szCs w:val="28"/>
          <w:lang w:eastAsia="en-US"/>
        </w:rPr>
        <w:t>)</w:t>
      </w:r>
      <w:r w:rsidRPr="001901AB">
        <w:rPr>
          <w:sz w:val="28"/>
          <w:szCs w:val="28"/>
          <w:lang w:eastAsia="en-US"/>
        </w:rPr>
        <w:t xml:space="preserve"> пункта 4 изложить в следующей редакции:</w:t>
      </w:r>
    </w:p>
    <w:p w:rsidR="00A62AFF" w:rsidRPr="001901AB" w:rsidRDefault="00A8198D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 w:rsidRPr="001901AB">
        <w:rPr>
          <w:sz w:val="28"/>
          <w:szCs w:val="28"/>
          <w:lang w:eastAsia="en-US"/>
        </w:rPr>
        <w:t xml:space="preserve">«5) совместно с территориальными подразделениями уполномоченного органа по обеспечению безопасности дорожного движения информируют дежурно-диспетчерские службы автовокзалов, организаций, а также территориальные подразделения уполномоченного органа по обеспечению безопасности дорожного движения соседних областей и государственные </w:t>
      </w:r>
      <w:r w:rsidRPr="001901AB">
        <w:rPr>
          <w:sz w:val="28"/>
          <w:szCs w:val="28"/>
          <w:lang w:eastAsia="en-US"/>
        </w:rPr>
        <w:lastRenderedPageBreak/>
        <w:t>органы по чрезвычайным ситуациям приграничных госуда</w:t>
      </w:r>
      <w:proofErr w:type="gramStart"/>
      <w:r w:rsidRPr="001901AB">
        <w:rPr>
          <w:sz w:val="28"/>
          <w:szCs w:val="28"/>
          <w:lang w:eastAsia="en-US"/>
        </w:rPr>
        <w:t>рств дл</w:t>
      </w:r>
      <w:proofErr w:type="gramEnd"/>
      <w:r w:rsidRPr="001901AB">
        <w:rPr>
          <w:sz w:val="28"/>
          <w:szCs w:val="28"/>
          <w:lang w:eastAsia="en-US"/>
        </w:rPr>
        <w:t xml:space="preserve">я принятия ими оперативных мер по предупреждению и устранению последствий и оказания содействия»; </w:t>
      </w:r>
    </w:p>
    <w:p w:rsidR="00A62AFF" w:rsidRPr="001901AB" w:rsidRDefault="00A8198D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 w:rsidRPr="001901AB">
        <w:rPr>
          <w:sz w:val="28"/>
          <w:szCs w:val="28"/>
          <w:lang w:eastAsia="en-US"/>
        </w:rPr>
        <w:t xml:space="preserve">подпункт 1) </w:t>
      </w:r>
      <w:r w:rsidR="006E3F77" w:rsidRPr="001901AB">
        <w:rPr>
          <w:sz w:val="28"/>
          <w:szCs w:val="28"/>
          <w:lang w:eastAsia="en-US"/>
        </w:rPr>
        <w:t>пункт</w:t>
      </w:r>
      <w:r w:rsidRPr="001901AB">
        <w:rPr>
          <w:sz w:val="28"/>
          <w:szCs w:val="28"/>
          <w:lang w:eastAsia="en-US"/>
        </w:rPr>
        <w:t>а</w:t>
      </w:r>
      <w:r w:rsidR="006E3F77" w:rsidRPr="001901AB">
        <w:rPr>
          <w:sz w:val="28"/>
          <w:szCs w:val="28"/>
          <w:lang w:eastAsia="en-US"/>
        </w:rPr>
        <w:t xml:space="preserve"> </w:t>
      </w:r>
      <w:r w:rsidRPr="001901AB">
        <w:rPr>
          <w:sz w:val="28"/>
          <w:szCs w:val="28"/>
          <w:lang w:eastAsia="en-US"/>
        </w:rPr>
        <w:t>5</w:t>
      </w:r>
      <w:r w:rsidR="006E3F77" w:rsidRPr="001901AB">
        <w:rPr>
          <w:sz w:val="28"/>
          <w:szCs w:val="28"/>
          <w:lang w:eastAsia="en-US"/>
        </w:rPr>
        <w:t xml:space="preserve"> изложить в следующей редакции:</w:t>
      </w:r>
    </w:p>
    <w:p w:rsidR="00716039" w:rsidRDefault="004F7ADC" w:rsidP="00716039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«1)</w:t>
      </w:r>
      <w:bookmarkStart w:id="1" w:name="_GoBack"/>
      <w:bookmarkEnd w:id="1"/>
      <w:r w:rsidR="004268BD">
        <w:rPr>
          <w:sz w:val="28"/>
          <w:szCs w:val="28"/>
          <w:lang w:eastAsia="en-US"/>
        </w:rPr>
        <w:t xml:space="preserve"> </w:t>
      </w:r>
      <w:r w:rsidR="00A8198D" w:rsidRPr="001901AB">
        <w:rPr>
          <w:sz w:val="28"/>
          <w:szCs w:val="28"/>
          <w:lang w:eastAsia="en-US"/>
        </w:rPr>
        <w:t xml:space="preserve">производство ремонтных и строительно-монтажных работ без соответствующего согласования с владельцами дорог, а также без уведомления органов, осуществляющих государственный архитектурно-строительный контроль и надзор, в порядке, </w:t>
      </w:r>
      <w:r w:rsidR="004268BD">
        <w:rPr>
          <w:sz w:val="28"/>
          <w:szCs w:val="28"/>
          <w:lang w:eastAsia="en-US"/>
        </w:rPr>
        <w:t>установленном Законом Республики Казахстан</w:t>
      </w:r>
      <w:r w:rsidR="00716039">
        <w:rPr>
          <w:sz w:val="28"/>
          <w:szCs w:val="28"/>
          <w:lang w:eastAsia="en-US"/>
        </w:rPr>
        <w:t xml:space="preserve"> «</w:t>
      </w:r>
      <w:r w:rsidR="00FA1FE0">
        <w:rPr>
          <w:sz w:val="28"/>
          <w:szCs w:val="28"/>
          <w:lang w:eastAsia="en-US"/>
        </w:rPr>
        <w:t>О разрешениях и уведомлениях</w:t>
      </w:r>
      <w:r w:rsidR="00716039">
        <w:rPr>
          <w:sz w:val="28"/>
          <w:szCs w:val="28"/>
          <w:lang w:eastAsia="en-US"/>
        </w:rPr>
        <w:t xml:space="preserve">» </w:t>
      </w:r>
      <w:r w:rsidR="00611A48">
        <w:rPr>
          <w:sz w:val="28"/>
          <w:szCs w:val="28"/>
          <w:lang w:eastAsia="en-US"/>
        </w:rPr>
        <w:t>и в соответствии</w:t>
      </w:r>
      <w:r w:rsidR="00716039">
        <w:rPr>
          <w:sz w:val="28"/>
          <w:szCs w:val="28"/>
          <w:lang w:eastAsia="en-US"/>
        </w:rPr>
        <w:t xml:space="preserve"> </w:t>
      </w:r>
      <w:r w:rsidR="00611A48">
        <w:rPr>
          <w:sz w:val="28"/>
          <w:szCs w:val="28"/>
          <w:lang w:eastAsia="en-US"/>
        </w:rPr>
        <w:t xml:space="preserve">с </w:t>
      </w:r>
      <w:r w:rsidR="00716039">
        <w:rPr>
          <w:sz w:val="28"/>
          <w:szCs w:val="28"/>
          <w:lang w:eastAsia="en-US"/>
        </w:rPr>
        <w:t>приказом Министра национальной экономики Республики Казахстан от 6 января 2015 года №</w:t>
      </w:r>
      <w:r w:rsidR="00A94BCF">
        <w:rPr>
          <w:sz w:val="28"/>
          <w:szCs w:val="28"/>
          <w:lang w:eastAsia="en-US"/>
        </w:rPr>
        <w:t xml:space="preserve"> </w:t>
      </w:r>
      <w:r w:rsidR="00611A48">
        <w:rPr>
          <w:sz w:val="28"/>
          <w:szCs w:val="28"/>
          <w:lang w:eastAsia="en-US"/>
        </w:rPr>
        <w:t>4 «Об утверждении форм уведомлений и Правил приема уведомлений государственными органами, а</w:t>
      </w:r>
      <w:proofErr w:type="gramEnd"/>
      <w:r w:rsidR="00611A48">
        <w:rPr>
          <w:sz w:val="28"/>
          <w:szCs w:val="28"/>
          <w:lang w:eastAsia="en-US"/>
        </w:rPr>
        <w:t xml:space="preserve"> также об определении государственных органов, осуществляющих прием уведомлений»</w:t>
      </w:r>
      <w:r w:rsidR="00716039">
        <w:rPr>
          <w:sz w:val="28"/>
          <w:szCs w:val="28"/>
          <w:lang w:eastAsia="en-US"/>
        </w:rPr>
        <w:t xml:space="preserve"> (</w:t>
      </w:r>
      <w:r w:rsidR="00A94BCF">
        <w:rPr>
          <w:sz w:val="28"/>
          <w:szCs w:val="28"/>
          <w:lang w:eastAsia="en-US"/>
        </w:rPr>
        <w:t>з</w:t>
      </w:r>
      <w:r w:rsidR="00716039">
        <w:rPr>
          <w:sz w:val="28"/>
          <w:szCs w:val="28"/>
          <w:lang w:eastAsia="en-US"/>
        </w:rPr>
        <w:t>арегистрирован в Министерстве юстиции Республики Казахстан 6 февраля 2015 года № 10194)</w:t>
      </w:r>
      <w:r w:rsidR="00611A48">
        <w:rPr>
          <w:sz w:val="28"/>
          <w:szCs w:val="28"/>
          <w:lang w:eastAsia="en-US"/>
        </w:rPr>
        <w:t>;</w:t>
      </w:r>
      <w:r w:rsidR="00716039">
        <w:rPr>
          <w:sz w:val="28"/>
          <w:szCs w:val="28"/>
          <w:lang w:eastAsia="en-US"/>
        </w:rPr>
        <w:t xml:space="preserve">  </w:t>
      </w:r>
    </w:p>
    <w:p w:rsidR="008F7F21" w:rsidRDefault="008F7F21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подпункт 13) пункта 5 изложить в следующей редакции: </w:t>
      </w:r>
    </w:p>
    <w:p w:rsidR="00A62AFF" w:rsidRDefault="006E3F77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proofErr w:type="gramStart"/>
      <w:r w:rsidRPr="00FB7DCC">
        <w:rPr>
          <w:sz w:val="28"/>
          <w:szCs w:val="28"/>
          <w:lang w:eastAsia="en-US"/>
        </w:rPr>
        <w:t>«</w:t>
      </w:r>
      <w:r w:rsidR="008F7F21" w:rsidRPr="008F7F21">
        <w:rPr>
          <w:sz w:val="28"/>
          <w:szCs w:val="28"/>
          <w:lang w:eastAsia="en-US"/>
        </w:rPr>
        <w:t xml:space="preserve">13) прокладка каких-либо коммуникаций (нефтепродуктопровода, водопровода, </w:t>
      </w:r>
      <w:r w:rsidR="004268BD">
        <w:rPr>
          <w:sz w:val="28"/>
          <w:szCs w:val="28"/>
          <w:lang w:eastAsia="en-US"/>
        </w:rPr>
        <w:t xml:space="preserve">линиями связи и электропередачи, </w:t>
      </w:r>
      <w:r w:rsidR="008F7F21" w:rsidRPr="008F7F21">
        <w:rPr>
          <w:sz w:val="28"/>
          <w:szCs w:val="28"/>
          <w:lang w:eastAsia="en-US"/>
        </w:rPr>
        <w:t>газопровода, канализации) в теле земляного полотна, а также под мостами и путепроводами без</w:t>
      </w:r>
      <w:r w:rsidR="008F7F21">
        <w:rPr>
          <w:sz w:val="28"/>
          <w:szCs w:val="28"/>
          <w:lang w:eastAsia="en-US"/>
        </w:rPr>
        <w:t xml:space="preserve"> согласования </w:t>
      </w:r>
      <w:r w:rsidR="008F7F21" w:rsidRPr="001901AB">
        <w:rPr>
          <w:sz w:val="28"/>
          <w:szCs w:val="28"/>
          <w:lang w:eastAsia="en-US"/>
        </w:rPr>
        <w:t xml:space="preserve">владельцами дорог,  </w:t>
      </w:r>
      <w:r w:rsidR="00BD7E05">
        <w:rPr>
          <w:sz w:val="28"/>
          <w:szCs w:val="28"/>
          <w:lang w:eastAsia="en-US"/>
        </w:rPr>
        <w:t>согласно</w:t>
      </w:r>
      <w:r w:rsidR="008F7F21" w:rsidRPr="001901AB">
        <w:rPr>
          <w:sz w:val="28"/>
          <w:szCs w:val="28"/>
          <w:lang w:eastAsia="en-US"/>
        </w:rPr>
        <w:t xml:space="preserve"> </w:t>
      </w:r>
      <w:r w:rsidR="008F7F21" w:rsidRPr="001901AB">
        <w:rPr>
          <w:color w:val="000000"/>
          <w:sz w:val="28"/>
          <w:szCs w:val="22"/>
          <w:lang w:eastAsia="en-US"/>
        </w:rPr>
        <w:t>приказ</w:t>
      </w:r>
      <w:r w:rsidR="00BD7E05">
        <w:rPr>
          <w:color w:val="000000"/>
          <w:sz w:val="28"/>
          <w:szCs w:val="22"/>
          <w:lang w:eastAsia="en-US"/>
        </w:rPr>
        <w:t>у</w:t>
      </w:r>
      <w:r w:rsidR="008F7F21" w:rsidRPr="001901AB">
        <w:rPr>
          <w:color w:val="000000"/>
          <w:sz w:val="28"/>
          <w:szCs w:val="22"/>
          <w:lang w:eastAsia="en-US"/>
        </w:rPr>
        <w:t xml:space="preserve"> Министра </w:t>
      </w:r>
      <w:r w:rsidR="005D0D58">
        <w:rPr>
          <w:color w:val="000000"/>
          <w:sz w:val="28"/>
          <w:szCs w:val="22"/>
          <w:lang w:eastAsia="en-US"/>
        </w:rPr>
        <w:t>индустрии</w:t>
      </w:r>
      <w:r w:rsidR="008F7F21" w:rsidRPr="001901AB">
        <w:rPr>
          <w:color w:val="000000"/>
          <w:sz w:val="28"/>
          <w:szCs w:val="22"/>
          <w:lang w:eastAsia="en-US"/>
        </w:rPr>
        <w:t xml:space="preserve"> и </w:t>
      </w:r>
      <w:r w:rsidR="005D0D58">
        <w:rPr>
          <w:color w:val="000000"/>
          <w:sz w:val="28"/>
          <w:szCs w:val="22"/>
          <w:lang w:eastAsia="en-US"/>
        </w:rPr>
        <w:t xml:space="preserve">инфраструктурного </w:t>
      </w:r>
      <w:r w:rsidR="008F7F21" w:rsidRPr="001901AB">
        <w:rPr>
          <w:color w:val="000000"/>
          <w:sz w:val="28"/>
          <w:szCs w:val="22"/>
          <w:lang w:eastAsia="en-US"/>
        </w:rPr>
        <w:t>развити</w:t>
      </w:r>
      <w:r w:rsidR="005D0D58">
        <w:rPr>
          <w:color w:val="000000"/>
          <w:sz w:val="28"/>
          <w:szCs w:val="22"/>
          <w:lang w:eastAsia="en-US"/>
        </w:rPr>
        <w:t>я</w:t>
      </w:r>
      <w:r w:rsidR="008F7F21" w:rsidRPr="001901AB">
        <w:rPr>
          <w:color w:val="000000"/>
          <w:sz w:val="28"/>
          <w:szCs w:val="22"/>
          <w:lang w:eastAsia="en-US"/>
        </w:rPr>
        <w:t xml:space="preserve"> Республики Казахстан от </w:t>
      </w:r>
      <w:r w:rsidR="005D0D58">
        <w:rPr>
          <w:color w:val="000000"/>
          <w:sz w:val="28"/>
          <w:szCs w:val="22"/>
          <w:lang w:eastAsia="en-US"/>
        </w:rPr>
        <w:t>15</w:t>
      </w:r>
      <w:r w:rsidR="008F7F21" w:rsidRPr="001901AB">
        <w:rPr>
          <w:color w:val="000000"/>
          <w:sz w:val="28"/>
          <w:szCs w:val="22"/>
          <w:lang w:eastAsia="en-US"/>
        </w:rPr>
        <w:t xml:space="preserve"> </w:t>
      </w:r>
      <w:r w:rsidR="005D0D58">
        <w:rPr>
          <w:color w:val="000000"/>
          <w:sz w:val="28"/>
          <w:szCs w:val="22"/>
          <w:lang w:eastAsia="en-US"/>
        </w:rPr>
        <w:t>ма</w:t>
      </w:r>
      <w:r w:rsidR="008F7F21" w:rsidRPr="001901AB">
        <w:rPr>
          <w:color w:val="000000"/>
          <w:sz w:val="28"/>
          <w:szCs w:val="22"/>
          <w:lang w:eastAsia="en-US"/>
        </w:rPr>
        <w:t>я 20</w:t>
      </w:r>
      <w:r w:rsidR="005D0D58">
        <w:rPr>
          <w:color w:val="000000"/>
          <w:sz w:val="28"/>
          <w:szCs w:val="22"/>
          <w:lang w:eastAsia="en-US"/>
        </w:rPr>
        <w:t>20</w:t>
      </w:r>
      <w:r w:rsidR="008F7F21" w:rsidRPr="001901AB">
        <w:rPr>
          <w:color w:val="000000"/>
          <w:sz w:val="28"/>
          <w:szCs w:val="22"/>
          <w:lang w:eastAsia="en-US"/>
        </w:rPr>
        <w:t xml:space="preserve"> года № </w:t>
      </w:r>
      <w:r w:rsidR="005D0D58">
        <w:rPr>
          <w:color w:val="000000"/>
          <w:sz w:val="28"/>
          <w:szCs w:val="22"/>
          <w:lang w:eastAsia="en-US"/>
        </w:rPr>
        <w:t>292</w:t>
      </w:r>
      <w:r w:rsidR="008F7F21" w:rsidRPr="001901AB">
        <w:rPr>
          <w:color w:val="000000"/>
          <w:sz w:val="28"/>
          <w:szCs w:val="22"/>
          <w:lang w:eastAsia="en-US"/>
        </w:rPr>
        <w:t xml:space="preserve"> «</w:t>
      </w:r>
      <w:r w:rsidR="005D0D58">
        <w:rPr>
          <w:sz w:val="28"/>
          <w:szCs w:val="28"/>
          <w:lang w:eastAsia="en-US"/>
        </w:rPr>
        <w:t>Об утверждении Правил оказания государственной услуги «Выдача технического условия для проектирования на пересечение автомобильных дорог общего пользования международного и</w:t>
      </w:r>
      <w:proofErr w:type="gramEnd"/>
      <w:r w:rsidR="005D0D58">
        <w:rPr>
          <w:sz w:val="28"/>
          <w:szCs w:val="28"/>
          <w:lang w:eastAsia="en-US"/>
        </w:rPr>
        <w:t xml:space="preserve"> республиканского значения каналами, линиями связи и электропередачи, нефтепроводами, газопроводами, водопроводами и железными дорогами, другими инженерными сетями, коммуникациями, а также для строительства подъездных дорог и примыканий к автомобильным дорогам общего пользования международного и республиканского значения</w:t>
      </w:r>
      <w:r w:rsidR="008F7F21" w:rsidRPr="001901AB">
        <w:rPr>
          <w:color w:val="000000"/>
          <w:sz w:val="28"/>
          <w:szCs w:val="22"/>
          <w:lang w:eastAsia="en-US"/>
        </w:rPr>
        <w:t xml:space="preserve">» (зарегистрирован в Министерстве юстиции </w:t>
      </w:r>
      <w:r w:rsidR="00FE33F7">
        <w:rPr>
          <w:color w:val="000000"/>
          <w:sz w:val="28"/>
          <w:szCs w:val="22"/>
          <w:lang w:eastAsia="en-US"/>
        </w:rPr>
        <w:t xml:space="preserve">Республики Казахстан </w:t>
      </w:r>
      <w:r w:rsidR="005D0D58">
        <w:rPr>
          <w:color w:val="000000"/>
          <w:sz w:val="28"/>
          <w:szCs w:val="22"/>
          <w:lang w:eastAsia="en-US"/>
        </w:rPr>
        <w:t>18</w:t>
      </w:r>
      <w:r w:rsidR="008F7F21" w:rsidRPr="001901AB">
        <w:rPr>
          <w:color w:val="000000"/>
          <w:sz w:val="28"/>
          <w:szCs w:val="22"/>
          <w:lang w:eastAsia="en-US"/>
        </w:rPr>
        <w:t xml:space="preserve"> ма</w:t>
      </w:r>
      <w:r w:rsidR="005D0D58">
        <w:rPr>
          <w:color w:val="000000"/>
          <w:sz w:val="28"/>
          <w:szCs w:val="22"/>
          <w:lang w:eastAsia="en-US"/>
        </w:rPr>
        <w:t xml:space="preserve">я </w:t>
      </w:r>
      <w:r w:rsidR="008F7F21" w:rsidRPr="001901AB">
        <w:rPr>
          <w:color w:val="000000"/>
          <w:sz w:val="28"/>
          <w:szCs w:val="22"/>
          <w:lang w:eastAsia="en-US"/>
        </w:rPr>
        <w:t>20</w:t>
      </w:r>
      <w:r w:rsidR="005D0D58">
        <w:rPr>
          <w:color w:val="000000"/>
          <w:sz w:val="28"/>
          <w:szCs w:val="22"/>
          <w:lang w:eastAsia="en-US"/>
        </w:rPr>
        <w:t>20</w:t>
      </w:r>
      <w:r w:rsidR="008F7F21" w:rsidRPr="001901AB">
        <w:rPr>
          <w:color w:val="000000"/>
          <w:sz w:val="28"/>
          <w:szCs w:val="22"/>
          <w:lang w:eastAsia="en-US"/>
        </w:rPr>
        <w:t xml:space="preserve"> года № </w:t>
      </w:r>
      <w:r w:rsidR="00FE33F7">
        <w:rPr>
          <w:color w:val="000000"/>
          <w:sz w:val="28"/>
          <w:szCs w:val="22"/>
          <w:lang w:eastAsia="en-US"/>
        </w:rPr>
        <w:t>20658</w:t>
      </w:r>
      <w:r w:rsidR="008F7F21" w:rsidRPr="001901AB">
        <w:rPr>
          <w:color w:val="000000"/>
          <w:sz w:val="28"/>
          <w:szCs w:val="22"/>
          <w:lang w:eastAsia="en-US"/>
        </w:rPr>
        <w:t>)</w:t>
      </w:r>
      <w:r w:rsidR="00FA1FE0">
        <w:rPr>
          <w:sz w:val="28"/>
          <w:szCs w:val="28"/>
          <w:lang w:eastAsia="en-US"/>
        </w:rPr>
        <w:t>».</w:t>
      </w:r>
    </w:p>
    <w:p w:rsidR="00A62AFF" w:rsidRDefault="006E3F77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2"/>
          <w:lang w:eastAsia="en-US"/>
        </w:rPr>
      </w:pPr>
      <w:bookmarkStart w:id="2" w:name="z6"/>
      <w:r w:rsidRPr="00FB7DCC">
        <w:rPr>
          <w:color w:val="000000"/>
          <w:sz w:val="28"/>
          <w:szCs w:val="22"/>
          <w:lang w:eastAsia="en-US"/>
        </w:rPr>
        <w:t>2. Комитету автомобильных дорог Министерства индустрии и инфраструктурного развития Республики Казахстан в установленном законодательством порядке обеспечить:</w:t>
      </w:r>
      <w:bookmarkStart w:id="3" w:name="z7"/>
      <w:bookmarkEnd w:id="2"/>
    </w:p>
    <w:p w:rsidR="00A62AFF" w:rsidRDefault="006E3F77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2"/>
          <w:lang w:eastAsia="en-US"/>
        </w:rPr>
      </w:pPr>
      <w:r w:rsidRPr="00FB7DCC">
        <w:rPr>
          <w:color w:val="000000"/>
          <w:sz w:val="28"/>
          <w:szCs w:val="22"/>
          <w:lang w:eastAsia="en-US"/>
        </w:rPr>
        <w:t>1) государственную регистрацию настоящего приказа в Министерстве юстиции Республики Казахстан;</w:t>
      </w:r>
      <w:bookmarkStart w:id="4" w:name="z8"/>
      <w:bookmarkEnd w:id="3"/>
    </w:p>
    <w:p w:rsidR="00A62AFF" w:rsidRDefault="006E3F77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2"/>
          <w:lang w:eastAsia="en-US"/>
        </w:rPr>
      </w:pPr>
      <w:r w:rsidRPr="00FB7DCC">
        <w:rPr>
          <w:color w:val="000000"/>
          <w:sz w:val="28"/>
          <w:szCs w:val="22"/>
          <w:lang w:eastAsia="en-US"/>
        </w:rPr>
        <w:t xml:space="preserve">2) </w:t>
      </w:r>
      <w:bookmarkStart w:id="5" w:name="z9"/>
      <w:bookmarkEnd w:id="4"/>
      <w:r w:rsidRPr="00FB7DCC">
        <w:rPr>
          <w:color w:val="000000"/>
          <w:sz w:val="28"/>
          <w:szCs w:val="22"/>
          <w:lang w:eastAsia="en-US"/>
        </w:rPr>
        <w:t>размещение настоящего приказа на интернет-ресурсе Министерства индустрии и инфраструктурного развития Республики Казахстан.</w:t>
      </w:r>
      <w:bookmarkStart w:id="6" w:name="z10"/>
      <w:bookmarkEnd w:id="5"/>
    </w:p>
    <w:p w:rsidR="00A62AFF" w:rsidRDefault="006E3F77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2"/>
          <w:lang w:eastAsia="en-US"/>
        </w:rPr>
      </w:pPr>
      <w:r w:rsidRPr="00FB7DCC">
        <w:rPr>
          <w:color w:val="000000"/>
          <w:sz w:val="28"/>
          <w:szCs w:val="22"/>
          <w:lang w:eastAsia="en-US"/>
        </w:rPr>
        <w:t>3. 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  <w:bookmarkEnd w:id="6"/>
    </w:p>
    <w:p w:rsidR="00A62AFF" w:rsidRDefault="006E3F77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 w:rsidRPr="00FB7DCC">
        <w:rPr>
          <w:color w:val="000000"/>
          <w:sz w:val="28"/>
          <w:szCs w:val="22"/>
          <w:lang w:eastAsia="en-US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A62AFF" w:rsidRDefault="00A62AFF">
      <w:pPr>
        <w:tabs>
          <w:tab w:val="left" w:pos="2926"/>
        </w:tabs>
        <w:ind w:firstLine="426"/>
        <w:rPr>
          <w:color w:val="000000"/>
          <w:sz w:val="28"/>
          <w:szCs w:val="22"/>
          <w:lang w:val="kk-KZ" w:eastAsia="en-US"/>
        </w:rPr>
      </w:pPr>
    </w:p>
    <w:p w:rsidR="00A62AFF" w:rsidRDefault="00A62AFF">
      <w:pPr>
        <w:rPr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A62AFF" w:rsidTr="0038799B">
        <w:tc>
          <w:tcPr>
            <w:tcW w:w="3652" w:type="dxa"/>
            <w:hideMark/>
          </w:tcPr>
          <w:p w:rsidR="00A62AFF" w:rsidRDefault="006E3F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Должность</w:t>
            </w:r>
          </w:p>
        </w:tc>
        <w:tc>
          <w:tcPr>
            <w:tcW w:w="2126" w:type="dxa"/>
          </w:tcPr>
          <w:p w:rsidR="00A62AFF" w:rsidRDefault="00A62AFF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A62AFF" w:rsidRDefault="006E3F77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1901AB" w:rsidRDefault="001901AB">
      <w:pPr>
        <w:jc w:val="both"/>
        <w:rPr>
          <w:sz w:val="28"/>
          <w:szCs w:val="28"/>
        </w:rPr>
      </w:pPr>
    </w:p>
    <w:p w:rsidR="00611A48" w:rsidRDefault="00611A48">
      <w:pPr>
        <w:jc w:val="both"/>
        <w:rPr>
          <w:sz w:val="28"/>
          <w:szCs w:val="28"/>
        </w:rPr>
      </w:pPr>
    </w:p>
    <w:p w:rsidR="00611A48" w:rsidRDefault="00611A48">
      <w:pPr>
        <w:jc w:val="both"/>
        <w:rPr>
          <w:sz w:val="28"/>
          <w:szCs w:val="28"/>
        </w:rPr>
      </w:pPr>
    </w:p>
    <w:p w:rsidR="00A62AFF" w:rsidRDefault="006E3F77">
      <w:pPr>
        <w:rPr>
          <w:color w:val="000000"/>
          <w:sz w:val="28"/>
          <w:szCs w:val="28"/>
        </w:rPr>
      </w:pPr>
      <w:r w:rsidRPr="00766C1B">
        <w:rPr>
          <w:color w:val="000000"/>
          <w:sz w:val="28"/>
          <w:szCs w:val="28"/>
        </w:rPr>
        <w:t>«СОГЛАСОВАН»</w:t>
      </w:r>
    </w:p>
    <w:p w:rsidR="00A62AFF" w:rsidRDefault="006E3F77">
      <w:pPr>
        <w:rPr>
          <w:color w:val="000000"/>
          <w:sz w:val="28"/>
          <w:szCs w:val="28"/>
        </w:rPr>
      </w:pPr>
      <w:r w:rsidRPr="00766C1B">
        <w:rPr>
          <w:color w:val="000000"/>
          <w:sz w:val="28"/>
          <w:szCs w:val="28"/>
        </w:rPr>
        <w:t xml:space="preserve">Министерство </w:t>
      </w:r>
      <w:r w:rsidR="008F7F21">
        <w:rPr>
          <w:color w:val="000000"/>
          <w:sz w:val="28"/>
          <w:szCs w:val="28"/>
        </w:rPr>
        <w:t>обороны</w:t>
      </w:r>
      <w:r>
        <w:rPr>
          <w:sz w:val="28"/>
          <w:szCs w:val="28"/>
        </w:rPr>
        <w:br/>
      </w:r>
      <w:r w:rsidRPr="00766C1B">
        <w:rPr>
          <w:color w:val="000000"/>
          <w:sz w:val="28"/>
          <w:szCs w:val="28"/>
        </w:rPr>
        <w:t>Республики Казахстан</w:t>
      </w:r>
    </w:p>
    <w:p w:rsidR="00A62AFF" w:rsidRDefault="00A62AFF">
      <w:pPr>
        <w:jc w:val="both"/>
        <w:rPr>
          <w:sz w:val="28"/>
          <w:szCs w:val="28"/>
        </w:rPr>
      </w:pPr>
    </w:p>
    <w:p w:rsidR="00A62AFF" w:rsidRDefault="006E3F77">
      <w:pPr>
        <w:jc w:val="both"/>
        <w:rPr>
          <w:sz w:val="28"/>
          <w:szCs w:val="28"/>
        </w:rPr>
      </w:pPr>
      <w:r w:rsidRPr="00766C1B">
        <w:rPr>
          <w:sz w:val="28"/>
          <w:szCs w:val="28"/>
        </w:rPr>
        <w:t xml:space="preserve">«СОГЛАСОВАН» </w:t>
      </w:r>
    </w:p>
    <w:p w:rsidR="00A62AFF" w:rsidRDefault="006E3F77">
      <w:pPr>
        <w:jc w:val="both"/>
        <w:rPr>
          <w:sz w:val="28"/>
          <w:szCs w:val="28"/>
        </w:rPr>
      </w:pPr>
      <w:r w:rsidRPr="00766C1B">
        <w:rPr>
          <w:sz w:val="28"/>
          <w:szCs w:val="28"/>
        </w:rPr>
        <w:t xml:space="preserve">Министерство национальной экономики </w:t>
      </w:r>
    </w:p>
    <w:p w:rsidR="008F7F21" w:rsidRDefault="006E3F77">
      <w:pPr>
        <w:rPr>
          <w:color w:val="000000"/>
          <w:sz w:val="28"/>
          <w:szCs w:val="28"/>
        </w:rPr>
      </w:pPr>
      <w:r w:rsidRPr="00766C1B">
        <w:rPr>
          <w:sz w:val="28"/>
          <w:szCs w:val="28"/>
        </w:rPr>
        <w:t>Республики Казахстан</w:t>
      </w:r>
      <w:r w:rsidRPr="00766C1B">
        <w:rPr>
          <w:color w:val="000000"/>
          <w:sz w:val="28"/>
          <w:szCs w:val="28"/>
        </w:rPr>
        <w:t xml:space="preserve"> </w:t>
      </w:r>
    </w:p>
    <w:p w:rsidR="00611A48" w:rsidRDefault="00611A48">
      <w:pPr>
        <w:rPr>
          <w:color w:val="000000"/>
          <w:sz w:val="28"/>
          <w:szCs w:val="28"/>
        </w:rPr>
      </w:pPr>
    </w:p>
    <w:p w:rsidR="008F7F21" w:rsidRDefault="008F7F21" w:rsidP="008F7F21">
      <w:pPr>
        <w:jc w:val="both"/>
        <w:rPr>
          <w:sz w:val="28"/>
          <w:szCs w:val="28"/>
        </w:rPr>
      </w:pPr>
      <w:r w:rsidRPr="00766C1B">
        <w:rPr>
          <w:sz w:val="28"/>
          <w:szCs w:val="28"/>
        </w:rPr>
        <w:t xml:space="preserve">«СОГЛАСОВАН» </w:t>
      </w:r>
    </w:p>
    <w:p w:rsidR="008F7F21" w:rsidRDefault="008F7F21" w:rsidP="008F7F21">
      <w:pPr>
        <w:jc w:val="both"/>
        <w:rPr>
          <w:sz w:val="28"/>
          <w:szCs w:val="28"/>
        </w:rPr>
      </w:pPr>
      <w:r w:rsidRPr="00766C1B"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>внутренних дел</w:t>
      </w:r>
      <w:r w:rsidRPr="00766C1B">
        <w:rPr>
          <w:sz w:val="28"/>
          <w:szCs w:val="28"/>
        </w:rPr>
        <w:t xml:space="preserve"> </w:t>
      </w:r>
    </w:p>
    <w:p w:rsidR="008F7F21" w:rsidRDefault="008F7F21" w:rsidP="008F7F21">
      <w:pPr>
        <w:rPr>
          <w:color w:val="000000"/>
          <w:sz w:val="28"/>
          <w:szCs w:val="28"/>
          <w:lang w:val="kk-KZ"/>
        </w:rPr>
      </w:pPr>
      <w:r w:rsidRPr="00766C1B">
        <w:rPr>
          <w:sz w:val="28"/>
          <w:szCs w:val="28"/>
        </w:rPr>
        <w:t>Республики Казахстан</w:t>
      </w:r>
    </w:p>
    <w:p w:rsidR="00A62AFF" w:rsidRDefault="00A62AFF">
      <w:pPr>
        <w:rPr>
          <w:color w:val="000000"/>
          <w:sz w:val="28"/>
          <w:szCs w:val="28"/>
          <w:lang w:val="kk-KZ"/>
        </w:rPr>
      </w:pPr>
    </w:p>
    <w:p w:rsidR="00A62AFF" w:rsidRDefault="00A62AFF">
      <w:pPr>
        <w:rPr>
          <w:color w:val="000000"/>
          <w:sz w:val="28"/>
          <w:szCs w:val="28"/>
        </w:rPr>
      </w:pPr>
    </w:p>
    <w:p w:rsidR="00A62AFF" w:rsidRDefault="00A62AFF">
      <w:pPr>
        <w:rPr>
          <w:color w:val="000000"/>
          <w:sz w:val="28"/>
          <w:szCs w:val="28"/>
        </w:rPr>
      </w:pPr>
    </w:p>
    <w:p w:rsidR="00A62AFF" w:rsidRDefault="00A62AFF">
      <w:pPr>
        <w:rPr>
          <w:sz w:val="28"/>
          <w:szCs w:val="28"/>
          <w:lang w:val="kk-KZ"/>
        </w:rPr>
      </w:pPr>
    </w:p>
    <w:sectPr w:rsidR="00A62AFF" w:rsidSect="0051484B">
      <w:headerReference w:type="even" r:id="rId11"/>
      <w:headerReference w:type="default" r:id="rId12"/>
      <w:head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EAE" w:rsidRDefault="008A0EAE">
      <w:r>
        <w:separator/>
      </w:r>
    </w:p>
  </w:endnote>
  <w:endnote w:type="continuationSeparator" w:id="0">
    <w:p w:rsidR="008A0EAE" w:rsidRDefault="008A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EAE" w:rsidRDefault="008A0EAE">
      <w:r>
        <w:separator/>
      </w:r>
    </w:p>
  </w:footnote>
  <w:footnote w:type="continuationSeparator" w:id="0">
    <w:p w:rsidR="008A0EAE" w:rsidRDefault="008A0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AFF" w:rsidRDefault="008A0EAE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М 654394201"/>
          <w10:wrap anchorx="margin" anchory="margin"/>
        </v:shape>
      </w:pict>
    </w:r>
    <w:r w:rsidR="006E3F77">
      <w:rPr>
        <w:rStyle w:val="ae"/>
      </w:rPr>
      <w:pgNum/>
    </w:r>
  </w:p>
  <w:p w:rsidR="00A62AFF" w:rsidRDefault="00A62AF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AFF" w:rsidRDefault="006E3F77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F7ADC">
      <w:rPr>
        <w:rStyle w:val="ae"/>
        <w:noProof/>
      </w:rPr>
      <w:t>2</w:t>
    </w:r>
    <w:r>
      <w:rPr>
        <w:rStyle w:val="ae"/>
      </w:rPr>
      <w:fldChar w:fldCharType="end"/>
    </w:r>
  </w:p>
  <w:p w:rsidR="00A62AFF" w:rsidRDefault="00A62AF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9" w:type="dxa"/>
      <w:tblInd w:w="-459" w:type="dxa"/>
      <w:tblLayout w:type="fixed"/>
      <w:tblLook w:val="01E0" w:firstRow="1" w:lastRow="1" w:firstColumn="1" w:lastColumn="1" w:noHBand="0" w:noVBand="0"/>
    </w:tblPr>
    <w:tblGrid>
      <w:gridCol w:w="4390"/>
      <w:gridCol w:w="2126"/>
      <w:gridCol w:w="4263"/>
    </w:tblGrid>
    <w:tr w:rsidR="00A62AFF" w:rsidTr="00825C27">
      <w:trPr>
        <w:trHeight w:val="1348"/>
      </w:trPr>
      <w:tc>
        <w:tcPr>
          <w:tcW w:w="4390" w:type="dxa"/>
          <w:shd w:val="clear" w:color="auto" w:fill="auto"/>
        </w:tcPr>
        <w:p w:rsidR="00A62AFF" w:rsidRDefault="006E3F77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A62AFF" w:rsidRDefault="006E3F7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ИНДУСТРИЯ ЖӘНЕ ИНФРАҚҰРЫЛЫМДЫҚ</w:t>
          </w:r>
          <w:r w:rsidRPr="00DC45FB">
            <w:rPr>
              <w:b/>
              <w:bCs/>
              <w:color w:val="3399FF"/>
              <w:lang w:val="kk-KZ"/>
            </w:rPr>
            <w:t xml:space="preserve"> ДАМУ МИНИСТРЛІГІ</w:t>
          </w:r>
        </w:p>
      </w:tc>
      <w:tc>
        <w:tcPr>
          <w:tcW w:w="2126" w:type="dxa"/>
          <w:shd w:val="clear" w:color="auto" w:fill="auto"/>
        </w:tcPr>
        <w:p w:rsidR="00A62AFF" w:rsidRDefault="006E3F7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E0EF549" wp14:editId="0EE4B3FC">
                <wp:extent cx="972820" cy="972820"/>
                <wp:effectExtent l="0" t="0" r="0" b="0"/>
                <wp:docPr id="8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A62AFF" w:rsidRDefault="006E3F7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A62AFF" w:rsidRDefault="006E3F7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ИНДУСТРИИ И ИНФРАСТРУКТУРНОГО РАЗВИТИЯ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  <w:p w:rsidR="00A62AFF" w:rsidRDefault="006E3F7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A62AFF" w:rsidTr="00825C27">
      <w:trPr>
        <w:trHeight w:val="591"/>
      </w:trPr>
      <w:tc>
        <w:tcPr>
          <w:tcW w:w="4390" w:type="dxa"/>
          <w:shd w:val="clear" w:color="auto" w:fill="auto"/>
        </w:tcPr>
        <w:p w:rsidR="00A62AFF" w:rsidRDefault="00A62AF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A62AFF" w:rsidRDefault="006E3F7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A62AFF" w:rsidRDefault="00A62AFF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A62AFF" w:rsidRDefault="006E3F77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hidden="0" allowOverlap="1" wp14:anchorId="76D98271" wp14:editId="116E1639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87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801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:rsidR="00A62AFF" w:rsidRDefault="006E3F7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A62AFF" w:rsidRDefault="00A62AFF">
    <w:pPr>
      <w:pStyle w:val="a9"/>
      <w:rPr>
        <w:color w:val="3A7298"/>
        <w:sz w:val="22"/>
        <w:szCs w:val="22"/>
        <w:lang w:val="kk-KZ"/>
      </w:rPr>
    </w:pPr>
  </w:p>
  <w:p w:rsidR="00A62AFF" w:rsidRDefault="006E3F77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A62AFF" w:rsidRDefault="00A62AFF">
    <w:pPr>
      <w:rPr>
        <w:color w:val="3A7234"/>
        <w:sz w:val="14"/>
        <w:szCs w:val="14"/>
        <w:lang w:val="kk-KZ"/>
      </w:rPr>
    </w:pPr>
  </w:p>
  <w:p w:rsidR="00A62AFF" w:rsidRDefault="00A62AFF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346FB"/>
    <w:multiLevelType w:val="multilevel"/>
    <w:tmpl w:val="B4BE6C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26EF56FC"/>
    <w:multiLevelType w:val="hybridMultilevel"/>
    <w:tmpl w:val="413E7104"/>
    <w:lvl w:ilvl="0" w:tplc="0E5E76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26957"/>
    <w:multiLevelType w:val="hybridMultilevel"/>
    <w:tmpl w:val="D5CEFF68"/>
    <w:lvl w:ilvl="0" w:tplc="046CE3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E0031E8">
      <w:start w:val="1"/>
      <w:numFmt w:val="lowerLetter"/>
      <w:lvlText w:val="%2."/>
      <w:lvlJc w:val="left"/>
      <w:pPr>
        <w:ind w:left="1785" w:hanging="360"/>
      </w:pPr>
    </w:lvl>
    <w:lvl w:ilvl="2" w:tplc="EA3CC0CC">
      <w:start w:val="1"/>
      <w:numFmt w:val="lowerRoman"/>
      <w:lvlText w:val="%3."/>
      <w:lvlJc w:val="right"/>
      <w:pPr>
        <w:ind w:left="2505" w:hanging="180"/>
      </w:pPr>
    </w:lvl>
    <w:lvl w:ilvl="3" w:tplc="E41E01D2">
      <w:start w:val="1"/>
      <w:numFmt w:val="decimal"/>
      <w:lvlText w:val="%4."/>
      <w:lvlJc w:val="left"/>
      <w:pPr>
        <w:ind w:left="3225" w:hanging="360"/>
      </w:pPr>
    </w:lvl>
    <w:lvl w:ilvl="4" w:tplc="215627C6">
      <w:start w:val="1"/>
      <w:numFmt w:val="lowerLetter"/>
      <w:lvlText w:val="%5."/>
      <w:lvlJc w:val="left"/>
      <w:pPr>
        <w:ind w:left="3945" w:hanging="360"/>
      </w:pPr>
    </w:lvl>
    <w:lvl w:ilvl="5" w:tplc="2BB639AE">
      <w:start w:val="1"/>
      <w:numFmt w:val="lowerRoman"/>
      <w:lvlText w:val="%6."/>
      <w:lvlJc w:val="right"/>
      <w:pPr>
        <w:ind w:left="4665" w:hanging="180"/>
      </w:pPr>
    </w:lvl>
    <w:lvl w:ilvl="6" w:tplc="252A40A8">
      <w:start w:val="1"/>
      <w:numFmt w:val="decimal"/>
      <w:lvlText w:val="%7."/>
      <w:lvlJc w:val="left"/>
      <w:pPr>
        <w:ind w:left="5385" w:hanging="360"/>
      </w:pPr>
    </w:lvl>
    <w:lvl w:ilvl="7" w:tplc="B9521E76">
      <w:start w:val="1"/>
      <w:numFmt w:val="lowerLetter"/>
      <w:lvlText w:val="%8."/>
      <w:lvlJc w:val="left"/>
      <w:pPr>
        <w:ind w:left="6105" w:hanging="360"/>
      </w:pPr>
    </w:lvl>
    <w:lvl w:ilvl="8" w:tplc="EF4E47FA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957515A"/>
    <w:multiLevelType w:val="hybridMultilevel"/>
    <w:tmpl w:val="79B4564A"/>
    <w:lvl w:ilvl="0" w:tplc="EC8C76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5394DB6C">
      <w:start w:val="1"/>
      <w:numFmt w:val="lowerLetter"/>
      <w:lvlText w:val="%2."/>
      <w:lvlJc w:val="left"/>
      <w:pPr>
        <w:ind w:left="1440" w:hanging="360"/>
      </w:pPr>
    </w:lvl>
    <w:lvl w:ilvl="2" w:tplc="54582A8A">
      <w:start w:val="1"/>
      <w:numFmt w:val="lowerRoman"/>
      <w:lvlText w:val="%3."/>
      <w:lvlJc w:val="right"/>
      <w:pPr>
        <w:ind w:left="2160" w:hanging="180"/>
      </w:pPr>
    </w:lvl>
    <w:lvl w:ilvl="3" w:tplc="58960D9C">
      <w:start w:val="1"/>
      <w:numFmt w:val="decimal"/>
      <w:lvlText w:val="%4."/>
      <w:lvlJc w:val="left"/>
      <w:pPr>
        <w:ind w:left="2880" w:hanging="360"/>
      </w:pPr>
    </w:lvl>
    <w:lvl w:ilvl="4" w:tplc="839A2086">
      <w:start w:val="1"/>
      <w:numFmt w:val="lowerLetter"/>
      <w:lvlText w:val="%5."/>
      <w:lvlJc w:val="left"/>
      <w:pPr>
        <w:ind w:left="3600" w:hanging="360"/>
      </w:pPr>
    </w:lvl>
    <w:lvl w:ilvl="5" w:tplc="3BDE02D2">
      <w:start w:val="1"/>
      <w:numFmt w:val="lowerRoman"/>
      <w:lvlText w:val="%6."/>
      <w:lvlJc w:val="right"/>
      <w:pPr>
        <w:ind w:left="4320" w:hanging="180"/>
      </w:pPr>
    </w:lvl>
    <w:lvl w:ilvl="6" w:tplc="A72CEABC">
      <w:start w:val="1"/>
      <w:numFmt w:val="decimal"/>
      <w:lvlText w:val="%7."/>
      <w:lvlJc w:val="left"/>
      <w:pPr>
        <w:ind w:left="5040" w:hanging="360"/>
      </w:pPr>
    </w:lvl>
    <w:lvl w:ilvl="7" w:tplc="DDD273D8">
      <w:start w:val="1"/>
      <w:numFmt w:val="lowerLetter"/>
      <w:lvlText w:val="%8."/>
      <w:lvlJc w:val="left"/>
      <w:pPr>
        <w:ind w:left="5760" w:hanging="360"/>
      </w:pPr>
    </w:lvl>
    <w:lvl w:ilvl="8" w:tplc="8CFE7A4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E6631"/>
    <w:multiLevelType w:val="hybridMultilevel"/>
    <w:tmpl w:val="41723F12"/>
    <w:lvl w:ilvl="0" w:tplc="F386F4A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2EFE41B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150AC3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9BDCE7FE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8B70B80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B368463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39F61FD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DD96688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D766239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>
    <w:nsid w:val="5B4E19E8"/>
    <w:multiLevelType w:val="hybridMultilevel"/>
    <w:tmpl w:val="31724300"/>
    <w:lvl w:ilvl="0" w:tplc="E034A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0277FD"/>
    <w:multiLevelType w:val="hybridMultilevel"/>
    <w:tmpl w:val="075EF146"/>
    <w:lvl w:ilvl="0" w:tplc="CC44039C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E29AAC2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BE4082C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EDE8961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E152C4B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A68974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AADAF17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21F4F9CC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8D14C6F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61BF38A8"/>
    <w:multiLevelType w:val="multilevel"/>
    <w:tmpl w:val="86F85EE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AFF"/>
    <w:rsid w:val="000E4B91"/>
    <w:rsid w:val="00135D6C"/>
    <w:rsid w:val="001901AB"/>
    <w:rsid w:val="0028690A"/>
    <w:rsid w:val="004268BD"/>
    <w:rsid w:val="004F7ADC"/>
    <w:rsid w:val="005D0D58"/>
    <w:rsid w:val="00611A48"/>
    <w:rsid w:val="006E3F77"/>
    <w:rsid w:val="00700E9A"/>
    <w:rsid w:val="00716039"/>
    <w:rsid w:val="007666DD"/>
    <w:rsid w:val="008A0EAE"/>
    <w:rsid w:val="008F7F21"/>
    <w:rsid w:val="00A62AFF"/>
    <w:rsid w:val="00A8198D"/>
    <w:rsid w:val="00A94BCF"/>
    <w:rsid w:val="00BD7E05"/>
    <w:rsid w:val="00DA3208"/>
    <w:rsid w:val="00FA1FE0"/>
    <w:rsid w:val="00FE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7708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770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7708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770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Ернар Каирлиев</lastModifiedBy>
  <dcterms:modified xsi:type="dcterms:W3CDTF">2023-02-09T05:24:00Z</dcterms:modified>
  <revision>41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4706</CharactersWithSpaces>
  <SharedDoc>false</SharedDoc>
  <HyperlinksChanged>false</HyperlinksChanged>
  <AppVersion>14.0000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DCEB9-7FE7-4599-BC73-746E57F257F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439248E-B191-4BB5-B8C5-912970FBD11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4B1B8E3C-8726-420B-8CC5-CED0E70C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Динмурат Есимхан</cp:lastModifiedBy>
  <cp:revision>49</cp:revision>
  <cp:lastPrinted>2023-07-28T05:14:00Z</cp:lastPrinted>
  <dcterms:created xsi:type="dcterms:W3CDTF">2018-09-21T12:01:00Z</dcterms:created>
  <dcterms:modified xsi:type="dcterms:W3CDTF">2023-07-28T05:15:00Z</dcterms:modified>
</cp:coreProperties>
</file>